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нарушает нормы Жилищного кодекса РФ и</w:t>
      </w:r>
      <w:r w:rsidR="006D5D8B" w:rsidRPr="006D5D8B">
        <w:rPr>
          <w:rFonts w:asciiTheme="majorHAnsi" w:hAnsiTheme="majorHAnsi"/>
          <w:sz w:val="24"/>
          <w:szCs w:val="24"/>
        </w:rPr>
        <w:t xml:space="preserve"> Правила и нормы технической эксплуатации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6D5D8B" w:rsidRPr="006D5D8B">
        <w:rPr>
          <w:rFonts w:asciiTheme="majorHAnsi" w:hAnsiTheme="majorHAnsi"/>
          <w:b/>
          <w:sz w:val="24"/>
          <w:szCs w:val="24"/>
        </w:rPr>
        <w:t>в подъезде повреждены ступени</w:t>
      </w:r>
      <w:r w:rsidR="00530761" w:rsidRPr="006D5D8B">
        <w:rPr>
          <w:rFonts w:asciiTheme="majorHAnsi" w:hAnsiTheme="majorHAnsi"/>
          <w:b/>
          <w:sz w:val="24"/>
          <w:szCs w:val="24"/>
        </w:rPr>
        <w:t xml:space="preserve">, </w:t>
      </w:r>
      <w:r w:rsidR="00530761" w:rsidRPr="00530761">
        <w:rPr>
          <w:rFonts w:asciiTheme="majorHAnsi" w:hAnsiTheme="majorHAnsi"/>
          <w:sz w:val="24"/>
          <w:szCs w:val="24"/>
        </w:rPr>
        <w:t>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6D5D8B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6D5D8B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>В соответствии с пунктом 4.8.4. Правил и норм технической эксплуатации жилого фонда, утвержденных постановлением Госстроя РФ от 27 сентября 2003 г. № 170 заделк</w:t>
      </w:r>
      <w:r w:rsidR="008E74F9">
        <w:rPr>
          <w:rFonts w:asciiTheme="majorHAnsi" w:hAnsiTheme="majorHAnsi"/>
          <w:sz w:val="24"/>
          <w:szCs w:val="24"/>
        </w:rPr>
        <w:t>у трещин, углублений, выбоин и с</w:t>
      </w:r>
      <w:r w:rsidRPr="0083616C">
        <w:rPr>
          <w:rFonts w:asciiTheme="majorHAnsi" w:hAnsiTheme="majorHAnsi"/>
          <w:sz w:val="24"/>
          <w:szCs w:val="24"/>
        </w:rPr>
        <w:t>колов в конструкциях лестниц следует производить по мере появления дефектов с применением материалов, аналогичных материалу конструкций. Потерявшие прочность лестничные ступени в разборных маршах должны быть заменены новыми. </w:t>
      </w:r>
      <w:r w:rsidRPr="0083616C">
        <w:rPr>
          <w:rFonts w:asciiTheme="majorHAnsi" w:hAnsiTheme="majorHAnsi"/>
          <w:sz w:val="24"/>
          <w:szCs w:val="24"/>
        </w:rPr>
        <w:br/>
        <w:t xml:space="preserve">Зазоры между лестничным маршем и стеной следует заделывать цементным раствором. Исправлять сколы в валиках </w:t>
      </w:r>
      <w:proofErr w:type="spellStart"/>
      <w:r w:rsidRPr="0083616C">
        <w:rPr>
          <w:rFonts w:asciiTheme="majorHAnsi" w:hAnsiTheme="majorHAnsi"/>
          <w:sz w:val="24"/>
          <w:szCs w:val="24"/>
        </w:rPr>
        <w:t>проступей</w:t>
      </w:r>
      <w:proofErr w:type="spellEnd"/>
      <w:r w:rsidRPr="0083616C">
        <w:rPr>
          <w:rFonts w:asciiTheme="majorHAnsi" w:hAnsiTheme="majorHAnsi"/>
          <w:sz w:val="24"/>
          <w:szCs w:val="24"/>
        </w:rPr>
        <w:t xml:space="preserve"> рекомендуется путем применения готовых вставок или бетонирования на месте. </w:t>
      </w:r>
      <w:r w:rsidRPr="0083616C">
        <w:rPr>
          <w:rFonts w:asciiTheme="majorHAnsi" w:hAnsiTheme="majorHAnsi"/>
          <w:sz w:val="24"/>
          <w:szCs w:val="24"/>
        </w:rPr>
        <w:br/>
        <w:t>В каменных ступенях поврежденные места следует вырубать и заделывать вставками из камня. </w:t>
      </w:r>
      <w:r w:rsidRPr="0083616C">
        <w:rPr>
          <w:rFonts w:asciiTheme="majorHAnsi" w:hAnsiTheme="majorHAnsi"/>
          <w:sz w:val="24"/>
          <w:szCs w:val="24"/>
        </w:rPr>
        <w:br/>
        <w:t>В соответствии с пунктом 4.8.10. Правил и норм технической эксплуатации жилого фонда, утвержденных постановлением Госстроя РФ от 27 сентября 2003 г. № 170 входные крыльца должны отвечать требованиям: осадка стен и пола крылец не допускается более чем на 0,1 м;</w:t>
      </w:r>
    </w:p>
    <w:p w:rsid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83616C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83616C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</w:t>
      </w:r>
      <w:r w:rsidRPr="0083616C">
        <w:rPr>
          <w:rFonts w:asciiTheme="majorHAnsi" w:hAnsiTheme="majorHAnsi"/>
          <w:sz w:val="24"/>
          <w:szCs w:val="24"/>
        </w:rPr>
        <w:lastRenderedPageBreak/>
        <w:t>управления многоквартирным домом деятельность.</w:t>
      </w: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83616C">
        <w:rPr>
          <w:rFonts w:asciiTheme="majorHAnsi" w:hAnsiTheme="majorHAnsi"/>
          <w:sz w:val="24"/>
          <w:szCs w:val="24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83616C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83616C">
        <w:rPr>
          <w:rFonts w:asciiTheme="majorHAnsi" w:hAnsiTheme="majorHAnsi"/>
          <w:sz w:val="24"/>
          <w:szCs w:val="24"/>
        </w:rPr>
        <w:t>эп</w:t>
      </w:r>
      <w:proofErr w:type="gramEnd"/>
      <w:r w:rsidRPr="0083616C">
        <w:rPr>
          <w:rFonts w:asciiTheme="majorHAnsi" w:hAnsiTheme="majorHAnsi"/>
          <w:sz w:val="24"/>
          <w:szCs w:val="24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83616C">
        <w:rPr>
          <w:rFonts w:asciiTheme="majorHAnsi" w:hAnsiTheme="majorHAnsi"/>
          <w:sz w:val="24"/>
          <w:szCs w:val="24"/>
        </w:rPr>
        <w:t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83616C">
        <w:rPr>
          <w:rFonts w:asciiTheme="majorHAnsi" w:hAnsiTheme="majorHAnsi"/>
          <w:sz w:val="24"/>
          <w:szCs w:val="24"/>
        </w:rPr>
        <w:t>состоянии</w:t>
      </w:r>
      <w:proofErr w:type="gramEnd"/>
      <w:r w:rsidRPr="0083616C">
        <w:rPr>
          <w:rFonts w:asciiTheme="majorHAnsi" w:hAnsiTheme="majorHAnsi"/>
          <w:sz w:val="24"/>
          <w:szCs w:val="24"/>
        </w:rPr>
        <w:t xml:space="preserve"> и обладает необходимыми для этого средствами и ресурсами.</w:t>
      </w: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 xml:space="preserve">Нормативно-правовыми актами российского законодательства в сфере </w:t>
      </w:r>
      <w:proofErr w:type="spellStart"/>
      <w:r w:rsidRPr="0083616C">
        <w:rPr>
          <w:rFonts w:asciiTheme="majorHAnsi" w:hAnsiTheme="majorHAnsi"/>
          <w:sz w:val="24"/>
          <w:szCs w:val="24"/>
        </w:rPr>
        <w:t>жилищно</w:t>
      </w:r>
      <w:proofErr w:type="spellEnd"/>
      <w:r w:rsidRPr="0083616C">
        <w:rPr>
          <w:rFonts w:asciiTheme="majorHAnsi" w:hAnsiTheme="majorHAnsi"/>
          <w:sz w:val="24"/>
          <w:szCs w:val="24"/>
        </w:rPr>
        <w:t xml:space="preserve">— </w:t>
      </w:r>
      <w:proofErr w:type="gramStart"/>
      <w:r w:rsidRPr="0083616C">
        <w:rPr>
          <w:rFonts w:asciiTheme="majorHAnsi" w:hAnsiTheme="majorHAnsi"/>
          <w:sz w:val="24"/>
          <w:szCs w:val="24"/>
        </w:rPr>
        <w:t>ко</w:t>
      </w:r>
      <w:proofErr w:type="gramEnd"/>
      <w:r w:rsidRPr="0083616C">
        <w:rPr>
          <w:rFonts w:asciiTheme="majorHAnsi" w:hAnsiTheme="majorHAnsi"/>
          <w:sz w:val="24"/>
          <w:szCs w:val="24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 xml:space="preserve">Поскольку перечень </w:t>
      </w:r>
      <w:proofErr w:type="gramStart"/>
      <w:r w:rsidRPr="0083616C">
        <w:rPr>
          <w:rFonts w:asciiTheme="majorHAnsi" w:hAnsiTheme="majorHAnsi"/>
          <w:sz w:val="24"/>
          <w:szCs w:val="24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83616C">
        <w:rPr>
          <w:rFonts w:asciiTheme="majorHAnsi" w:hAnsiTheme="majorHAnsi"/>
          <w:sz w:val="24"/>
          <w:szCs w:val="24"/>
        </w:rPr>
        <w:t>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lastRenderedPageBreak/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83616C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83616C">
        <w:rPr>
          <w:rFonts w:asciiTheme="majorHAnsi" w:hAnsiTheme="majorHAnsi"/>
          <w:sz w:val="24"/>
          <w:szCs w:val="24"/>
        </w:rPr>
        <w:t> </w:t>
      </w:r>
      <w:proofErr w:type="gramStart"/>
      <w:r w:rsidRPr="0083616C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83616C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83616C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83616C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83616C">
        <w:rPr>
          <w:rFonts w:asciiTheme="majorHAnsi" w:hAnsiTheme="majorHAnsi"/>
          <w:sz w:val="24"/>
          <w:szCs w:val="24"/>
        </w:rPr>
        <w:t>КоАП</w:t>
      </w:r>
      <w:proofErr w:type="spellEnd"/>
      <w:r w:rsidRPr="0083616C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lastRenderedPageBreak/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83616C">
        <w:rPr>
          <w:rFonts w:asciiTheme="majorHAnsi" w:hAnsiTheme="majorHAnsi"/>
          <w:sz w:val="24"/>
          <w:szCs w:val="24"/>
        </w:rPr>
        <w:t>КоАП</w:t>
      </w:r>
      <w:proofErr w:type="spellEnd"/>
      <w:r w:rsidRPr="0083616C">
        <w:rPr>
          <w:rFonts w:asciiTheme="majorHAnsi" w:hAnsiTheme="majorHAnsi"/>
          <w:sz w:val="24"/>
          <w:szCs w:val="24"/>
        </w:rPr>
        <w:t xml:space="preserve"> РФ.</w:t>
      </w: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83616C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83616C">
        <w:rPr>
          <w:rFonts w:asciiTheme="majorHAnsi" w:hAnsiTheme="majorHAnsi"/>
          <w:sz w:val="24"/>
          <w:szCs w:val="24"/>
        </w:rPr>
        <w:t>КоАП</w:t>
      </w:r>
      <w:proofErr w:type="spellEnd"/>
      <w:r w:rsidRPr="0083616C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83616C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83616C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83616C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83616C">
        <w:rPr>
          <w:rFonts w:asciiTheme="majorHAnsi" w:hAnsiTheme="majorHAnsi"/>
          <w:sz w:val="24"/>
          <w:szCs w:val="24"/>
        </w:rPr>
        <w:t>КоАП</w:t>
      </w:r>
      <w:proofErr w:type="spellEnd"/>
      <w:r w:rsidRPr="0083616C">
        <w:rPr>
          <w:rFonts w:asciiTheme="majorHAnsi" w:hAnsiTheme="majorHAnsi"/>
          <w:sz w:val="24"/>
          <w:szCs w:val="24"/>
        </w:rPr>
        <w:t xml:space="preserve"> РФ.</w:t>
      </w: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</w:p>
    <w:p w:rsidR="0083616C" w:rsidRPr="0083616C" w:rsidRDefault="0083616C" w:rsidP="0083616C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83616C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83616C" w:rsidRDefault="0083616C" w:rsidP="0083616C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83616C" w:rsidRDefault="0083616C" w:rsidP="0083616C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83616C" w:rsidRPr="0083616C" w:rsidRDefault="0083616C" w:rsidP="0083616C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616C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83616C">
        <w:rPr>
          <w:rFonts w:asciiTheme="majorHAnsi" w:hAnsiTheme="majorHAnsi"/>
          <w:sz w:val="24"/>
          <w:szCs w:val="24"/>
        </w:rPr>
        <w:t>КоАП</w:t>
      </w:r>
      <w:proofErr w:type="spellEnd"/>
      <w:r w:rsidRPr="0083616C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4C3B07"/>
    <w:rsid w:val="00530761"/>
    <w:rsid w:val="00670A5B"/>
    <w:rsid w:val="006D5840"/>
    <w:rsid w:val="006D5D8B"/>
    <w:rsid w:val="006F2E46"/>
    <w:rsid w:val="0083616C"/>
    <w:rsid w:val="008E74F9"/>
    <w:rsid w:val="009B4AED"/>
    <w:rsid w:val="00A028BE"/>
    <w:rsid w:val="00A67151"/>
    <w:rsid w:val="00AE3D45"/>
    <w:rsid w:val="00AF5470"/>
    <w:rsid w:val="00B215E3"/>
    <w:rsid w:val="00CC14E0"/>
    <w:rsid w:val="00D06196"/>
    <w:rsid w:val="00D7631E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E46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616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E710-7661-41FB-B41E-EB62B802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5</cp:revision>
  <dcterms:created xsi:type="dcterms:W3CDTF">2018-12-07T16:41:00Z</dcterms:created>
  <dcterms:modified xsi:type="dcterms:W3CDTF">2018-12-07T17:41:00Z</dcterms:modified>
</cp:coreProperties>
</file>