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0"/>
        <w:gridCol w:w="2213"/>
        <w:gridCol w:w="5239"/>
      </w:tblGrid>
      <w:tr w:rsidR="00CC14E0" w:rsidRPr="00530761" w14:paraId="244410DF" w14:textId="77777777" w:rsidTr="00CC14E0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FA53" w14:textId="77777777"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  <w:r w:rsidRPr="00530761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0EE5F1E2" wp14:editId="267D3090">
                  <wp:extent cx="1424940" cy="1424940"/>
                  <wp:effectExtent l="0" t="0" r="0" b="0"/>
                  <wp:docPr id="1" name="Рисунок 1" descr="D:\Documents\Desktop\zhkh.club-tm-1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sktop\zhkh.club-tm-1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14:paraId="19AE04FE" w14:textId="77777777"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440238A6" w14:textId="77777777"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14:paraId="7DA5B4A1" w14:textId="77777777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094F" w14:textId="77777777"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14:paraId="009A14CA" w14:textId="77777777"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14:paraId="321C2AE0" w14:textId="77777777"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(НАИМЕНОВАНИЕ ОРГАНА ЖИЛИЩНОГО НАДЗОРА)</w:t>
            </w:r>
          </w:p>
        </w:tc>
      </w:tr>
      <w:tr w:rsidR="00CC14E0" w:rsidRPr="00530761" w14:paraId="3786D918" w14:textId="77777777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8759" w14:textId="77777777"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14:paraId="43C8577E" w14:textId="77777777"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77D167C5" w14:textId="77777777"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CC14E0" w:rsidRPr="00530761" w14:paraId="08409A35" w14:textId="77777777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302E" w14:textId="77777777"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14:paraId="6B9C32F8" w14:textId="77777777"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от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625C4143" w14:textId="77777777" w:rsidR="00CC14E0" w:rsidRPr="00CC14E0" w:rsidRDefault="00CC14E0" w:rsidP="00CC14E0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14:paraId="03904480" w14:textId="77777777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A830" w14:textId="77777777"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14:paraId="1709177A" w14:textId="77777777"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14:paraId="52D65539" w14:textId="77777777"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(Ф.И.О.)</w:t>
            </w:r>
          </w:p>
        </w:tc>
      </w:tr>
      <w:tr w:rsidR="00CC14E0" w:rsidRPr="00530761" w14:paraId="4FCCA2D4" w14:textId="77777777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9F57" w14:textId="77777777"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14:paraId="3D0DB954" w14:textId="77777777"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528B947F" w14:textId="77777777"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14:paraId="330EF02C" w14:textId="77777777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7EEC" w14:textId="77777777"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14:paraId="340510C2" w14:textId="77777777"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телефон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4160A10B" w14:textId="77777777"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14:paraId="0CDCA60E" w14:textId="77777777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A545" w14:textId="77777777"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14:paraId="02712761" w14:textId="77777777"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эл. почта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4A006983" w14:textId="77777777"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</w:tbl>
    <w:p w14:paraId="07DB1AF1" w14:textId="77777777"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14:paraId="7BA53756" w14:textId="77777777"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14:paraId="0C48C965" w14:textId="77777777" w:rsidR="00A67151" w:rsidRDefault="00A67151">
      <w:pPr>
        <w:pStyle w:val="ConsPlusNonformat"/>
        <w:jc w:val="both"/>
        <w:rPr>
          <w:rFonts w:asciiTheme="majorHAnsi" w:hAnsiTheme="majorHAnsi"/>
        </w:rPr>
      </w:pPr>
    </w:p>
    <w:p w14:paraId="5F62D193" w14:textId="77777777" w:rsidR="00A67151" w:rsidRPr="00A67151" w:rsidRDefault="00A67151" w:rsidP="00A67151">
      <w:pPr>
        <w:pStyle w:val="ConsPlusNonformat"/>
        <w:jc w:val="center"/>
        <w:rPr>
          <w:rFonts w:asciiTheme="majorHAnsi" w:hAnsiTheme="majorHAnsi"/>
          <w:b/>
          <w:sz w:val="28"/>
        </w:rPr>
      </w:pPr>
      <w:r w:rsidRPr="00A67151">
        <w:rPr>
          <w:rFonts w:asciiTheme="majorHAnsi" w:hAnsiTheme="majorHAnsi"/>
          <w:b/>
          <w:sz w:val="28"/>
        </w:rPr>
        <w:t>ЗАЯВЛЕНИЕ</w:t>
      </w:r>
    </w:p>
    <w:p w14:paraId="6D0EE2D8" w14:textId="77777777" w:rsidR="00F8719C" w:rsidRPr="00F8719C" w:rsidRDefault="00F8719C" w:rsidP="00F8719C">
      <w:pPr>
        <w:pStyle w:val="ConsPlusNonformat"/>
        <w:ind w:left="1134" w:right="1133"/>
        <w:jc w:val="center"/>
        <w:rPr>
          <w:rFonts w:asciiTheme="majorHAnsi" w:hAnsiTheme="majorHAnsi"/>
          <w:b/>
          <w:sz w:val="24"/>
        </w:rPr>
      </w:pPr>
      <w:r w:rsidRPr="00F8719C">
        <w:rPr>
          <w:rFonts w:asciiTheme="majorHAnsi" w:hAnsiTheme="majorHAnsi"/>
          <w:b/>
          <w:sz w:val="24"/>
        </w:rPr>
        <w:t>о недостаточном освещении придомовой территории</w:t>
      </w:r>
    </w:p>
    <w:p w14:paraId="6F216EA1" w14:textId="77777777"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14:paraId="709E018F" w14:textId="77777777" w:rsid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14:paraId="78AEBA84" w14:textId="77777777" w:rsidR="004774A4" w:rsidRDefault="00F8719C" w:rsidP="004774A4">
      <w:pPr>
        <w:pStyle w:val="ConsPlusNonformat"/>
        <w:rPr>
          <w:rFonts w:asciiTheme="majorHAnsi" w:hAnsiTheme="majorHAnsi"/>
          <w:sz w:val="24"/>
          <w:szCs w:val="24"/>
        </w:rPr>
      </w:pPr>
      <w:r w:rsidRPr="00F8719C">
        <w:rPr>
          <w:rFonts w:asciiTheme="majorHAnsi" w:hAnsiTheme="majorHAnsi"/>
          <w:sz w:val="24"/>
          <w:szCs w:val="24"/>
        </w:rPr>
        <w:t>Длительное время придомовая территория возле дома по адресу</w:t>
      </w:r>
      <w:r w:rsidR="009B407D">
        <w:rPr>
          <w:rFonts w:asciiTheme="majorHAnsi" w:hAnsiTheme="majorHAnsi"/>
          <w:sz w:val="24"/>
          <w:szCs w:val="24"/>
        </w:rPr>
        <w:t xml:space="preserve"> _____________________</w:t>
      </w:r>
      <w:r w:rsidR="004774A4">
        <w:rPr>
          <w:rFonts w:asciiTheme="majorHAnsi" w:hAnsiTheme="majorHAnsi"/>
          <w:sz w:val="24"/>
          <w:szCs w:val="24"/>
        </w:rPr>
        <w:t xml:space="preserve">_____ </w:t>
      </w:r>
    </w:p>
    <w:p w14:paraId="623645A0" w14:textId="77777777" w:rsidR="004774A4" w:rsidRPr="00530761" w:rsidRDefault="004774A4" w:rsidP="009B407D">
      <w:pPr>
        <w:pStyle w:val="ConsPlusNonformat"/>
        <w:ind w:left="6804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(адрес</w:t>
      </w:r>
      <w:bookmarkStart w:id="0" w:name="_GoBack"/>
      <w:bookmarkEnd w:id="0"/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14:paraId="5719E5B6" w14:textId="77777777" w:rsidR="00F8719C" w:rsidRDefault="00F8719C" w:rsidP="00F8719C">
      <w:pPr>
        <w:pStyle w:val="ConsPlusNonformat"/>
        <w:rPr>
          <w:rFonts w:asciiTheme="majorHAnsi" w:hAnsiTheme="majorHAnsi"/>
          <w:sz w:val="24"/>
          <w:szCs w:val="24"/>
        </w:rPr>
      </w:pPr>
      <w:r w:rsidRPr="00F8719C">
        <w:rPr>
          <w:rFonts w:asciiTheme="majorHAnsi" w:hAnsiTheme="majorHAnsi"/>
          <w:sz w:val="24"/>
          <w:szCs w:val="24"/>
        </w:rPr>
        <w:t>в темное время суток находится в плохо освещенном состоянии в связи с отсутствием исправных уличных фонарей.</w:t>
      </w:r>
    </w:p>
    <w:p w14:paraId="178E681D" w14:textId="77777777" w:rsidR="004774A4" w:rsidRDefault="004774A4" w:rsidP="00F8719C">
      <w:pPr>
        <w:pStyle w:val="ConsPlusNonformat"/>
        <w:rPr>
          <w:rFonts w:asciiTheme="majorHAnsi" w:hAnsiTheme="majorHAnsi"/>
          <w:sz w:val="24"/>
          <w:szCs w:val="24"/>
        </w:rPr>
      </w:pPr>
    </w:p>
    <w:p w14:paraId="4D3CD0B7" w14:textId="77777777" w:rsidR="004774A4" w:rsidRDefault="00F8719C" w:rsidP="004774A4">
      <w:pPr>
        <w:pStyle w:val="ConsPlusNonformat"/>
        <w:rPr>
          <w:rFonts w:asciiTheme="majorHAnsi" w:hAnsiTheme="majorHAnsi"/>
          <w:b/>
          <w:sz w:val="24"/>
          <w:szCs w:val="24"/>
        </w:rPr>
      </w:pPr>
      <w:r w:rsidRPr="00F8719C">
        <w:rPr>
          <w:rFonts w:asciiTheme="majorHAnsi" w:hAnsiTheme="majorHAnsi"/>
          <w:sz w:val="24"/>
          <w:szCs w:val="24"/>
        </w:rPr>
        <w:t>Отсутствие достаточного освещения создает потенциальную опасность для жизни и здоровья жителей дома, а именно:</w:t>
      </w:r>
      <w:r w:rsidR="004774A4">
        <w:rPr>
          <w:rFonts w:asciiTheme="majorHAnsi" w:hAnsiTheme="majorHAnsi"/>
          <w:b/>
          <w:sz w:val="24"/>
          <w:szCs w:val="24"/>
        </w:rPr>
        <w:t xml:space="preserve"> </w:t>
      </w:r>
    </w:p>
    <w:p w14:paraId="311FCE74" w14:textId="77777777" w:rsidR="004774A4" w:rsidRPr="009B407D" w:rsidRDefault="004774A4" w:rsidP="004774A4">
      <w:pPr>
        <w:pStyle w:val="ConsPlusNonformat"/>
        <w:rPr>
          <w:rFonts w:asciiTheme="majorHAnsi" w:hAnsiTheme="majorHAnsi"/>
          <w:sz w:val="24"/>
          <w:szCs w:val="24"/>
        </w:rPr>
      </w:pPr>
      <w:r w:rsidRPr="009B407D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</w:t>
      </w:r>
    </w:p>
    <w:p w14:paraId="2C40070B" w14:textId="77777777" w:rsidR="004774A4" w:rsidRPr="00530761" w:rsidRDefault="004774A4" w:rsidP="004774A4">
      <w:pPr>
        <w:pStyle w:val="ConsPlusNonformat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пояснение – до 3 предложений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14:paraId="2F5AEEBD" w14:textId="77777777" w:rsidR="004774A4" w:rsidRDefault="004774A4" w:rsidP="00F8719C">
      <w:pPr>
        <w:pStyle w:val="ConsPlusNonformat"/>
        <w:rPr>
          <w:rFonts w:asciiTheme="majorHAnsi" w:hAnsiTheme="majorHAnsi"/>
          <w:sz w:val="24"/>
          <w:szCs w:val="24"/>
        </w:rPr>
      </w:pPr>
    </w:p>
    <w:p w14:paraId="4E8595E9" w14:textId="77777777" w:rsidR="00F8719C" w:rsidRDefault="00F8719C" w:rsidP="00F8719C">
      <w:pPr>
        <w:pStyle w:val="ConsPlusNonformat"/>
        <w:rPr>
          <w:rFonts w:asciiTheme="majorHAnsi" w:hAnsiTheme="majorHAnsi"/>
          <w:sz w:val="24"/>
          <w:szCs w:val="24"/>
        </w:rPr>
      </w:pPr>
      <w:r w:rsidRPr="00F8719C">
        <w:rPr>
          <w:rFonts w:asciiTheme="majorHAnsi" w:hAnsiTheme="majorHAnsi"/>
          <w:sz w:val="24"/>
          <w:szCs w:val="24"/>
        </w:rPr>
        <w:t>В соответствии с требованиями СНиП 23-05-95 «Естественное и искусственное освещение», СНиП 2.07.01-89 «Планировка и застройка городских и сельских поселений» в городах и поселках городского типа на улицах для движения пешеходов должны быть оборудованы тротуары или пешеходные дорожки с искусственным освещением в вечернее и ночное время. Освещенность улиц должна соответствовать Правилам технической эксплуатации электроустановок потребителей, утвержденных приказом Минэнерго РФ от 13.01.2003 г. №6.</w:t>
      </w:r>
    </w:p>
    <w:p w14:paraId="75D4EFE5" w14:textId="77777777" w:rsidR="004774A4" w:rsidRDefault="004774A4" w:rsidP="00F8719C">
      <w:pPr>
        <w:pStyle w:val="ConsPlusNonformat"/>
        <w:rPr>
          <w:rFonts w:asciiTheme="majorHAnsi" w:hAnsiTheme="majorHAnsi"/>
          <w:sz w:val="24"/>
          <w:szCs w:val="24"/>
        </w:rPr>
      </w:pPr>
    </w:p>
    <w:p w14:paraId="050425BF" w14:textId="77777777" w:rsidR="00F8719C" w:rsidRDefault="00F8719C" w:rsidP="00F8719C">
      <w:pPr>
        <w:pStyle w:val="ConsPlusNonformat"/>
        <w:rPr>
          <w:rFonts w:asciiTheme="majorHAnsi" w:hAnsiTheme="majorHAnsi"/>
          <w:sz w:val="24"/>
          <w:szCs w:val="24"/>
        </w:rPr>
      </w:pPr>
      <w:r w:rsidRPr="00F8719C">
        <w:rPr>
          <w:rFonts w:asciiTheme="majorHAnsi" w:hAnsiTheme="majorHAnsi"/>
          <w:sz w:val="24"/>
          <w:szCs w:val="24"/>
        </w:rPr>
        <w:t>Освещение придомовой территории с установкой опор уличного освещения относится к вопросам благоустройства территории, полномочиями на решение которых в соответствии с п. 19 ст. 14 Федерального закона «Об общих принципах организации местного самоуправления в Российской Федерации» наделены органы местного самоуправления.</w:t>
      </w:r>
    </w:p>
    <w:p w14:paraId="0B28C61D" w14:textId="77777777" w:rsidR="004774A4" w:rsidRDefault="004774A4" w:rsidP="00F8719C">
      <w:pPr>
        <w:pStyle w:val="ConsPlusNonformat"/>
        <w:rPr>
          <w:rFonts w:asciiTheme="majorHAnsi" w:hAnsiTheme="majorHAnsi"/>
          <w:sz w:val="24"/>
          <w:szCs w:val="24"/>
        </w:rPr>
      </w:pPr>
    </w:p>
    <w:p w14:paraId="36450314" w14:textId="77777777" w:rsidR="00F8719C" w:rsidRDefault="00F8719C" w:rsidP="00F8719C">
      <w:pPr>
        <w:pStyle w:val="ConsPlusNonformat"/>
        <w:rPr>
          <w:rFonts w:asciiTheme="majorHAnsi" w:hAnsiTheme="majorHAnsi"/>
          <w:sz w:val="24"/>
          <w:szCs w:val="24"/>
        </w:rPr>
      </w:pPr>
      <w:r w:rsidRPr="00F8719C">
        <w:rPr>
          <w:rFonts w:asciiTheme="majorHAnsi" w:hAnsiTheme="majorHAnsi"/>
          <w:sz w:val="24"/>
          <w:szCs w:val="24"/>
        </w:rPr>
        <w:t>Невыполнение требований по организации освещения придомовой территории является нарушением требований СНиП 2.05.02-95 по освещенности городских и сельских поселений, является одной из причин ухудшения обстановки в сфере безопасности дорожного движения, способствует созданию криминогенной обстановки, нарушает права неопределенного круга лиц на безопасные условия проживания.</w:t>
      </w:r>
    </w:p>
    <w:p w14:paraId="1093E71E" w14:textId="77777777" w:rsidR="00F8719C" w:rsidRPr="00F8719C" w:rsidRDefault="00F8719C" w:rsidP="00F8719C">
      <w:pPr>
        <w:pStyle w:val="ConsPlusNonformat"/>
        <w:rPr>
          <w:rFonts w:asciiTheme="majorHAnsi" w:hAnsiTheme="majorHAnsi"/>
          <w:sz w:val="24"/>
          <w:szCs w:val="24"/>
        </w:rPr>
      </w:pPr>
    </w:p>
    <w:p w14:paraId="15161D01" w14:textId="77777777" w:rsidR="00F8719C" w:rsidRPr="00F8719C" w:rsidRDefault="00F8719C" w:rsidP="00F8719C">
      <w:pPr>
        <w:pStyle w:val="ConsPlusNonformat"/>
        <w:rPr>
          <w:rFonts w:asciiTheme="majorHAnsi" w:hAnsiTheme="majorHAnsi"/>
          <w:sz w:val="24"/>
          <w:szCs w:val="24"/>
        </w:rPr>
      </w:pPr>
      <w:r w:rsidRPr="00F8719C">
        <w:rPr>
          <w:rFonts w:asciiTheme="majorHAnsi" w:hAnsiTheme="majorHAnsi"/>
          <w:sz w:val="24"/>
          <w:szCs w:val="24"/>
        </w:rPr>
        <w:t>В связи с изложенным прошу в кратчайшие сроки организовать уличное освещение придомовой территории возле дома по указанному адресу.</w:t>
      </w:r>
    </w:p>
    <w:p w14:paraId="0C635E32" w14:textId="77777777" w:rsidR="00A67151" w:rsidRDefault="00A6715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14:paraId="5B216BCB" w14:textId="77777777" w:rsidR="004774A4" w:rsidRDefault="004774A4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14:paraId="2C313D76" w14:textId="77777777" w:rsidR="00B215E3" w:rsidRP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Приложения</w:t>
      </w:r>
      <w:r w:rsidRPr="00B215E3">
        <w:rPr>
          <w:rFonts w:asciiTheme="majorHAnsi" w:hAnsiTheme="majorHAnsi"/>
          <w:sz w:val="24"/>
          <w:szCs w:val="24"/>
        </w:rPr>
        <w:t>:</w:t>
      </w:r>
      <w:r w:rsidRPr="00B215E3">
        <w:rPr>
          <w:rFonts w:asciiTheme="majorHAnsi" w:hAnsiTheme="majorHAnsi"/>
          <w:sz w:val="24"/>
          <w:szCs w:val="24"/>
        </w:rPr>
        <w:tab/>
        <w:t>1</w:t>
      </w:r>
      <w:r>
        <w:rPr>
          <w:rFonts w:asciiTheme="majorHAnsi" w:hAnsiTheme="majorHAnsi"/>
          <w:sz w:val="24"/>
          <w:szCs w:val="24"/>
        </w:rPr>
        <w:t>. Фото (при наличии)</w:t>
      </w:r>
      <w:r w:rsidRPr="00B215E3">
        <w:rPr>
          <w:rFonts w:asciiTheme="majorHAnsi" w:hAnsiTheme="majorHAnsi"/>
          <w:sz w:val="24"/>
          <w:szCs w:val="24"/>
        </w:rPr>
        <w:t>;</w:t>
      </w:r>
    </w:p>
    <w:p w14:paraId="780FB53A" w14:textId="77777777"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B215E3">
        <w:rPr>
          <w:rFonts w:asciiTheme="majorHAnsi" w:hAnsiTheme="majorHAnsi"/>
          <w:sz w:val="24"/>
          <w:szCs w:val="24"/>
        </w:rPr>
        <w:tab/>
      </w:r>
      <w:r w:rsidRPr="00B215E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2. Документы, подтверждающие нарушения (при наличии);</w:t>
      </w:r>
    </w:p>
    <w:p w14:paraId="0DA8585A" w14:textId="77777777" w:rsidR="00FB3DE9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3. Доверенность (при наличии).</w:t>
      </w:r>
    </w:p>
    <w:p w14:paraId="0E5225ED" w14:textId="77777777" w:rsidR="00FB3DE9" w:rsidRDefault="00FB3DE9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14:paraId="0085B58A" w14:textId="77777777" w:rsidR="00530761" w:rsidRP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b/>
          <w:sz w:val="24"/>
          <w:szCs w:val="24"/>
        </w:rPr>
      </w:pPr>
      <w:r w:rsidRPr="00530761">
        <w:rPr>
          <w:rFonts w:asciiTheme="majorHAnsi" w:hAnsiTheme="majorHAnsi"/>
          <w:b/>
          <w:sz w:val="24"/>
          <w:szCs w:val="24"/>
        </w:rPr>
        <w:t>Заявитель (представитель):</w:t>
      </w:r>
    </w:p>
    <w:p w14:paraId="24922AB4" w14:textId="77777777"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14:paraId="167CFE61" w14:textId="77777777"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14:paraId="54379D0D" w14:textId="77777777"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14:paraId="7490DAB1" w14:textId="77777777" w:rsidR="00530761" w:rsidRPr="00B215E3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 </w:t>
      </w:r>
      <w:r w:rsidRPr="00530761">
        <w:rPr>
          <w:rFonts w:asciiTheme="majorHAnsi" w:hAnsiTheme="majorHAnsi"/>
          <w:sz w:val="24"/>
          <w:szCs w:val="24"/>
        </w:rPr>
        <w:t xml:space="preserve">/ </w:t>
      </w:r>
      <w:r>
        <w:rPr>
          <w:rFonts w:asciiTheme="majorHAnsi" w:hAnsiTheme="majorHAnsi"/>
          <w:sz w:val="24"/>
          <w:szCs w:val="24"/>
        </w:rPr>
        <w:t>_______________________</w:t>
      </w:r>
    </w:p>
    <w:p w14:paraId="7422AE16" w14:textId="77777777" w:rsid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  <w:vertAlign w:val="superscript"/>
        </w:rPr>
        <w:t>(подпись)</w:t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  <w:t xml:space="preserve"> (И.О. Фамилия)</w:t>
      </w:r>
    </w:p>
    <w:p w14:paraId="717D7082" w14:textId="77777777" w:rsidR="00530761" w:rsidRP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14:paraId="7452286E" w14:textId="77777777" w:rsidR="00A028BE" w:rsidRDefault="00A028BE" w:rsidP="00A028BE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«___» _____________ 201_ </w:t>
      </w:r>
    </w:p>
    <w:sectPr w:rsidR="00A028BE" w:rsidSect="00E67F7E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F5511"/>
    <w:multiLevelType w:val="hybridMultilevel"/>
    <w:tmpl w:val="84F2A990"/>
    <w:lvl w:ilvl="0" w:tplc="3F340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7151"/>
    <w:rsid w:val="00290B75"/>
    <w:rsid w:val="0038234F"/>
    <w:rsid w:val="004774A4"/>
    <w:rsid w:val="004C3B07"/>
    <w:rsid w:val="00530761"/>
    <w:rsid w:val="00670A5B"/>
    <w:rsid w:val="006D5840"/>
    <w:rsid w:val="00891770"/>
    <w:rsid w:val="009B407D"/>
    <w:rsid w:val="009B4AED"/>
    <w:rsid w:val="00A028BE"/>
    <w:rsid w:val="00A67151"/>
    <w:rsid w:val="00AE3D45"/>
    <w:rsid w:val="00B215E3"/>
    <w:rsid w:val="00CC14E0"/>
    <w:rsid w:val="00D06196"/>
    <w:rsid w:val="00F8719C"/>
    <w:rsid w:val="00FB3DE9"/>
    <w:rsid w:val="00F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AD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C6D5F"/>
    <w:pPr>
      <w:widowControl w:val="0"/>
      <w:spacing w:after="0" w:line="276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2">
    <w:name w:val="heading 2"/>
    <w:basedOn w:val="a"/>
    <w:link w:val="20"/>
    <w:uiPriority w:val="9"/>
    <w:qFormat/>
    <w:rsid w:val="00F8719C"/>
    <w:pPr>
      <w:widowControl/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67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7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3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17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770"/>
    <w:rPr>
      <w:rFonts w:ascii="Tahoma" w:hAnsi="Tahoma" w:cs="Tahoma"/>
      <w:color w:val="000000" w:themeColor="text1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71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F8719C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7DFBB-01E1-724F-8890-53B6404F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329</Words>
  <Characters>1880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</dc:creator>
  <cp:lastModifiedBy>Станислав Домнин</cp:lastModifiedBy>
  <cp:revision>5</cp:revision>
  <dcterms:created xsi:type="dcterms:W3CDTF">2018-12-07T19:16:00Z</dcterms:created>
  <dcterms:modified xsi:type="dcterms:W3CDTF">2018-12-08T20:18:00Z</dcterms:modified>
</cp:coreProperties>
</file>