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C30C67" w:rsidRPr="00C30C67" w:rsidRDefault="00C30C67" w:rsidP="00C30C67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C30C67">
        <w:rPr>
          <w:rFonts w:asciiTheme="majorHAnsi" w:hAnsiTheme="majorHAnsi"/>
          <w:b/>
          <w:sz w:val="24"/>
          <w:szCs w:val="24"/>
        </w:rPr>
        <w:t>о неудовлетворительном состоянии детской игровой площадки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C30C67" w:rsidRDefault="00C30C67" w:rsidP="00C30C67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>во дворе установлена детская игровая площадка. Часть элементов на ней неисправна, а именно:</w:t>
      </w:r>
    </w:p>
    <w:p w:rsidR="00C30C67" w:rsidRPr="00530761" w:rsidRDefault="00C30C67" w:rsidP="00C30C67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________________________________________________________________________________</w:t>
      </w:r>
    </w:p>
    <w:p w:rsidR="00C30C67" w:rsidRPr="00530761" w:rsidRDefault="00C30C67" w:rsidP="00C30C67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 xml:space="preserve">Согласно пункту 6 ГОСТ </w:t>
      </w:r>
      <w:proofErr w:type="gramStart"/>
      <w:r w:rsidRPr="00C30C67">
        <w:rPr>
          <w:rFonts w:asciiTheme="majorHAnsi" w:hAnsiTheme="majorHAnsi"/>
          <w:sz w:val="24"/>
          <w:szCs w:val="24"/>
        </w:rPr>
        <w:t>Р</w:t>
      </w:r>
      <w:proofErr w:type="gramEnd"/>
      <w:r w:rsidRPr="00C30C67">
        <w:rPr>
          <w:rFonts w:asciiTheme="majorHAnsi" w:hAnsiTheme="majorHAnsi"/>
          <w:sz w:val="24"/>
          <w:szCs w:val="24"/>
        </w:rPr>
        <w:t xml:space="preserve"> 52301-2004 «Оборудование детских игровых площадок. Безопасность при эксплуатации. Общие требования» </w:t>
      </w:r>
      <w:proofErr w:type="gramStart"/>
      <w:r w:rsidRPr="00C30C67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C30C67">
        <w:rPr>
          <w:rFonts w:asciiTheme="majorHAnsi" w:hAnsiTheme="majorHAnsi"/>
          <w:sz w:val="24"/>
          <w:szCs w:val="24"/>
        </w:rPr>
        <w:t xml:space="preserve"> техническим состоянием оборудования и контроль соответствия требованиям безопасности, техническое обслуживание и ремонт осуществляет </w:t>
      </w:r>
      <w:proofErr w:type="spellStart"/>
      <w:r w:rsidRPr="00C30C67">
        <w:rPr>
          <w:rFonts w:asciiTheme="majorHAnsi" w:hAnsiTheme="majorHAnsi"/>
          <w:sz w:val="24"/>
          <w:szCs w:val="24"/>
        </w:rPr>
        <w:t>эксплуатант</w:t>
      </w:r>
      <w:proofErr w:type="spellEnd"/>
      <w:r w:rsidRPr="00C30C67">
        <w:rPr>
          <w:rFonts w:asciiTheme="majorHAnsi" w:hAnsiTheme="majorHAnsi"/>
          <w:sz w:val="24"/>
          <w:szCs w:val="24"/>
        </w:rPr>
        <w:t xml:space="preserve"> (владелец).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 xml:space="preserve">В соответствии с  пунктом 6.4 ГОСТ </w:t>
      </w:r>
      <w:proofErr w:type="gramStart"/>
      <w:r w:rsidRPr="00C30C67">
        <w:rPr>
          <w:rFonts w:asciiTheme="majorHAnsi" w:hAnsiTheme="majorHAnsi"/>
          <w:sz w:val="24"/>
          <w:szCs w:val="24"/>
        </w:rPr>
        <w:t>Р</w:t>
      </w:r>
      <w:proofErr w:type="gramEnd"/>
      <w:r w:rsidRPr="00C30C67">
        <w:rPr>
          <w:rFonts w:asciiTheme="majorHAnsi" w:hAnsiTheme="majorHAnsi"/>
          <w:sz w:val="24"/>
          <w:szCs w:val="24"/>
        </w:rPr>
        <w:t> 52301-2004 контроль технического состояния оборудования включает регулярный визуальный осмотр. При обнаружении в процессе осмотра оборудования дефектов, влияющих на безопасность оборудования, дефекты должны быть немедленно устранены.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0C67">
        <w:rPr>
          <w:rFonts w:asciiTheme="majorHAnsi" w:hAnsiTheme="majorHAnsi"/>
          <w:sz w:val="24"/>
          <w:szCs w:val="24"/>
        </w:rPr>
        <w:t>Согласно пункту 25 части 1 статьи 16 Федерального закона от 06.10.2003 г. N 131-ФЗ «Об общих принципах организации местного самоуправления в Российской Федерации» утверждение правил благоустройства территории городского округа, сооружений и земельных участков, на которых они расположены, внешний вид фасадов и ограждений соответствующих зданий и сооружений, перечень работ по благоустройству и периодичность их выполнения;</w:t>
      </w:r>
      <w:proofErr w:type="gramEnd"/>
      <w:r w:rsidRPr="00C30C67">
        <w:rPr>
          <w:rFonts w:asciiTheme="majorHAnsi" w:hAnsiTheme="majorHAnsi"/>
          <w:sz w:val="24"/>
          <w:szCs w:val="24"/>
        </w:rPr>
        <w:t xml:space="preserve"> организация благоустройства территории городского округа относятся к вопросам местного значения.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0C67">
        <w:rPr>
          <w:rFonts w:asciiTheme="majorHAnsi" w:hAnsiTheme="majorHAnsi"/>
          <w:sz w:val="24"/>
          <w:szCs w:val="24"/>
        </w:rPr>
        <w:t xml:space="preserve">Согласно </w:t>
      </w:r>
      <w:proofErr w:type="spellStart"/>
      <w:r w:rsidRPr="00C30C67">
        <w:rPr>
          <w:rFonts w:asciiTheme="majorHAnsi" w:hAnsiTheme="majorHAnsi"/>
          <w:sz w:val="24"/>
          <w:szCs w:val="24"/>
        </w:rPr>
        <w:t>пп</w:t>
      </w:r>
      <w:proofErr w:type="spellEnd"/>
      <w:r w:rsidRPr="00C30C67">
        <w:rPr>
          <w:rFonts w:asciiTheme="majorHAnsi" w:hAnsiTheme="majorHAnsi"/>
          <w:sz w:val="24"/>
          <w:szCs w:val="24"/>
        </w:rPr>
        <w:t>. 12, 14, 15 части 1 ст. 14 Федерального закона № 131-ФЗ от 6 октября 2003 года «Об общих принципах организации местного самоуправления в Российской Федерации», к вопросам местного значения городского, сельского поселения относятся в том числе: создание условий для организации досуга, обеспечение условий для развития на территории поселения физической культуры, школьного спорта и массового спорта, создание условий для массового</w:t>
      </w:r>
      <w:proofErr w:type="gramEnd"/>
      <w:r w:rsidRPr="00C30C67">
        <w:rPr>
          <w:rFonts w:asciiTheme="majorHAnsi" w:hAnsiTheme="majorHAnsi"/>
          <w:sz w:val="24"/>
          <w:szCs w:val="24"/>
        </w:rPr>
        <w:t xml:space="preserve"> отдыха жителей поселения.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 xml:space="preserve">В соответствии с п. 1 ч. 1 ст. 50 Федерального закона № 131-ФЗ от 6 октября 2003 года «Об общих принципах организации местного самоуправления в Российской Федерации», </w:t>
      </w:r>
      <w:proofErr w:type="gramStart"/>
      <w:r w:rsidRPr="00C30C67">
        <w:rPr>
          <w:rFonts w:asciiTheme="majorHAnsi" w:hAnsiTheme="majorHAnsi"/>
          <w:sz w:val="24"/>
          <w:szCs w:val="24"/>
        </w:rPr>
        <w:t xml:space="preserve">имущество, предназначенное для решения установленных настоящим Федеральным законом </w:t>
      </w:r>
      <w:r w:rsidRPr="00C30C67">
        <w:rPr>
          <w:rFonts w:asciiTheme="majorHAnsi" w:hAnsiTheme="majorHAnsi"/>
          <w:sz w:val="24"/>
          <w:szCs w:val="24"/>
        </w:rPr>
        <w:lastRenderedPageBreak/>
        <w:t>вопросов местного значения находится</w:t>
      </w:r>
      <w:proofErr w:type="gramEnd"/>
      <w:r w:rsidRPr="00C30C67">
        <w:rPr>
          <w:rFonts w:asciiTheme="majorHAnsi" w:hAnsiTheme="majorHAnsi"/>
          <w:sz w:val="24"/>
          <w:szCs w:val="24"/>
        </w:rPr>
        <w:t xml:space="preserve"> в собственности муниципальных образований.</w:t>
      </w:r>
    </w:p>
    <w:p w:rsidR="00C30C67" w:rsidRP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</w:p>
    <w:p w:rsidR="00C30C67" w:rsidRDefault="00C30C67" w:rsidP="00C30C67">
      <w:pPr>
        <w:pStyle w:val="ConsPlusNonformat"/>
        <w:rPr>
          <w:rFonts w:asciiTheme="majorHAnsi" w:hAnsiTheme="majorHAnsi"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>На основании ФЗ «О порядке рассмотрения обращений граждан Российской Федерации», ФЗ «О прокуратуре Российской Федерации», ФЗ «Об общих принципах организации местного самоуправления в Российской Федерации» прошу:</w:t>
      </w:r>
    </w:p>
    <w:p w:rsidR="00C30C67" w:rsidRPr="00C30C67" w:rsidRDefault="00C30C67" w:rsidP="00C30C67">
      <w:pPr>
        <w:pStyle w:val="ConsPlusNonforma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30C67">
        <w:rPr>
          <w:rFonts w:asciiTheme="majorHAnsi" w:hAnsiTheme="majorHAnsi"/>
          <w:sz w:val="24"/>
          <w:szCs w:val="24"/>
        </w:rPr>
        <w:t>организовать проверку состояния детской игровой площадки и принять необходимые меры для восстановления конструкции и оборудования детской игровой площадки по указанному адресу.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91908"/>
    <w:rsid w:val="004C3B07"/>
    <w:rsid w:val="00530761"/>
    <w:rsid w:val="00670A5B"/>
    <w:rsid w:val="006D5840"/>
    <w:rsid w:val="00974032"/>
    <w:rsid w:val="009B4AED"/>
    <w:rsid w:val="00A028BE"/>
    <w:rsid w:val="00A67151"/>
    <w:rsid w:val="00AE3D45"/>
    <w:rsid w:val="00B215E3"/>
    <w:rsid w:val="00C30C67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C30C67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032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0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30C67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931D-DDDB-4416-8D78-5B58E8F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2018-12-07T20:40:00Z</dcterms:created>
  <dcterms:modified xsi:type="dcterms:W3CDTF">2018-12-07T20:43:00Z</dcterms:modified>
</cp:coreProperties>
</file>